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EF9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5EA3">
        <w:rPr>
          <w:rFonts w:ascii="Times New Roman" w:hAnsi="Times New Roman" w:cs="Times New Roman"/>
          <w:b/>
          <w:sz w:val="28"/>
          <w:szCs w:val="24"/>
        </w:rPr>
        <w:t xml:space="preserve">Аннотация </w:t>
      </w:r>
    </w:p>
    <w:p w:rsidR="00633493" w:rsidRPr="00765EA3" w:rsidRDefault="00765EA3" w:rsidP="00A35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</w:t>
      </w:r>
      <w:r w:rsidRPr="00765EA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33493" w:rsidRPr="00765EA3">
        <w:rPr>
          <w:rFonts w:ascii="Times New Roman" w:hAnsi="Times New Roman" w:cs="Times New Roman"/>
          <w:b/>
          <w:sz w:val="28"/>
          <w:szCs w:val="24"/>
        </w:rPr>
        <w:t>проекту на IV ВСЕРОССИЙСКИЙ ПЕДАГОГИЧЕСКИЙ КОНКУРС</w:t>
      </w:r>
    </w:p>
    <w:p w:rsidR="00C74271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5EA3">
        <w:rPr>
          <w:rFonts w:ascii="Times New Roman" w:hAnsi="Times New Roman" w:cs="Times New Roman"/>
          <w:b/>
          <w:sz w:val="28"/>
          <w:szCs w:val="24"/>
        </w:rPr>
        <w:t>«ВОСПИТАНИЕ ПАТРИОТА И ГРАЖДАНИНА РОССИИ 21 ВЕКА»</w:t>
      </w:r>
    </w:p>
    <w:p w:rsidR="00633493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5EA3">
        <w:rPr>
          <w:rFonts w:ascii="Times New Roman" w:hAnsi="Times New Roman" w:cs="Times New Roman"/>
          <w:i/>
          <w:sz w:val="24"/>
          <w:szCs w:val="24"/>
        </w:rPr>
        <w:t>Авторы:</w:t>
      </w:r>
    </w:p>
    <w:p w:rsidR="00633493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5EA3">
        <w:rPr>
          <w:rFonts w:ascii="Times New Roman" w:hAnsi="Times New Roman" w:cs="Times New Roman"/>
          <w:i/>
          <w:sz w:val="24"/>
          <w:szCs w:val="24"/>
        </w:rPr>
        <w:t>Лобанова Татьяна Ивановна - учитель</w:t>
      </w:r>
    </w:p>
    <w:p w:rsidR="00633493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5EA3">
        <w:rPr>
          <w:rFonts w:ascii="Times New Roman" w:hAnsi="Times New Roman" w:cs="Times New Roman"/>
          <w:i/>
          <w:sz w:val="24"/>
          <w:szCs w:val="24"/>
        </w:rPr>
        <w:t>Глазкова Антонина Владимировна - воспитатель</w:t>
      </w:r>
    </w:p>
    <w:p w:rsidR="00A35952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5EA3">
        <w:rPr>
          <w:rFonts w:ascii="Times New Roman" w:hAnsi="Times New Roman" w:cs="Times New Roman"/>
          <w:i/>
          <w:sz w:val="24"/>
          <w:szCs w:val="24"/>
        </w:rPr>
        <w:t>КГБОУ для обучающихся, воспитанников с огранич</w:t>
      </w:r>
      <w:r w:rsidR="00A35952" w:rsidRPr="00765EA3">
        <w:rPr>
          <w:rFonts w:ascii="Times New Roman" w:hAnsi="Times New Roman" w:cs="Times New Roman"/>
          <w:i/>
          <w:sz w:val="24"/>
          <w:szCs w:val="24"/>
        </w:rPr>
        <w:t xml:space="preserve">енными возможностями здоровья  </w:t>
      </w:r>
    </w:p>
    <w:p w:rsidR="00633493" w:rsidRPr="00765EA3" w:rsidRDefault="00633493" w:rsidP="00A359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5EA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765EA3">
        <w:rPr>
          <w:rFonts w:ascii="Times New Roman" w:hAnsi="Times New Roman" w:cs="Times New Roman"/>
          <w:i/>
          <w:sz w:val="24"/>
          <w:szCs w:val="24"/>
        </w:rPr>
        <w:t>Озерская</w:t>
      </w:r>
      <w:proofErr w:type="spellEnd"/>
      <w:r w:rsidRPr="00765EA3">
        <w:rPr>
          <w:rFonts w:ascii="Times New Roman" w:hAnsi="Times New Roman" w:cs="Times New Roman"/>
          <w:i/>
          <w:sz w:val="24"/>
          <w:szCs w:val="24"/>
        </w:rPr>
        <w:t xml:space="preserve"> общеобразовательная школа–интернат</w:t>
      </w:r>
      <w:r w:rsidRPr="00765EA3">
        <w:rPr>
          <w:rFonts w:ascii="Times New Roman" w:hAnsi="Times New Roman" w:cs="Times New Roman"/>
          <w:sz w:val="24"/>
          <w:szCs w:val="24"/>
        </w:rPr>
        <w:t>»</w:t>
      </w:r>
    </w:p>
    <w:p w:rsidR="00765EA3" w:rsidRPr="00765EA3" w:rsidRDefault="00765EA3" w:rsidP="00A35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A4CB9" w:rsidRDefault="00765EA3" w:rsidP="00FA4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5EA3">
        <w:rPr>
          <w:rFonts w:ascii="Times New Roman" w:hAnsi="Times New Roman" w:cs="Times New Roman"/>
          <w:b/>
          <w:i/>
          <w:sz w:val="28"/>
          <w:szCs w:val="24"/>
        </w:rPr>
        <w:t>Ссылка на все материалы</w:t>
      </w:r>
      <w:r w:rsidRPr="00765EA3">
        <w:rPr>
          <w:rFonts w:ascii="Times New Roman" w:hAnsi="Times New Roman" w:cs="Times New Roman"/>
          <w:b/>
          <w:sz w:val="28"/>
          <w:szCs w:val="24"/>
        </w:rPr>
        <w:t xml:space="preserve">: </w:t>
      </w:r>
      <w:hyperlink r:id="rId5" w:history="1">
        <w:r w:rsidR="00FA4CB9" w:rsidRPr="00CF37C2">
          <w:rPr>
            <w:rStyle w:val="a5"/>
            <w:rFonts w:ascii="Times New Roman" w:hAnsi="Times New Roman" w:cs="Times New Roman"/>
            <w:b/>
            <w:sz w:val="28"/>
            <w:szCs w:val="24"/>
          </w:rPr>
          <w:t>https://disk.yandex.ru/d/tFz5z-dx9xJ6hA</w:t>
        </w:r>
      </w:hyperlink>
    </w:p>
    <w:p w:rsidR="00765EA3" w:rsidRPr="00FA4CB9" w:rsidRDefault="00AD1EF9" w:rsidP="00FA4CB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5EA3" w:rsidRPr="00765EA3">
        <w:rPr>
          <w:rFonts w:ascii="Times New Roman" w:hAnsi="Times New Roman" w:cs="Times New Roman"/>
          <w:b/>
          <w:sz w:val="28"/>
          <w:szCs w:val="28"/>
        </w:rPr>
        <w:t>Работа состоит из:</w:t>
      </w:r>
    </w:p>
    <w:p w:rsidR="00765EA3" w:rsidRPr="00765EA3" w:rsidRDefault="00765EA3" w:rsidP="00765E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>Текст проекта «Это у нас в крови» и презентации для защиты проекта</w:t>
      </w:r>
    </w:p>
    <w:p w:rsidR="00765EA3" w:rsidRPr="00765EA3" w:rsidRDefault="00765EA3" w:rsidP="00765E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>Сценария мероприятия проведённого в рамках проекта «Есть такая традиция – воинам помогать» и презентации.</w:t>
      </w:r>
    </w:p>
    <w:p w:rsidR="00FA4CB9" w:rsidRDefault="00765EA3" w:rsidP="00AD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A4CB9" w:rsidRPr="00765EA3">
        <w:rPr>
          <w:rFonts w:ascii="Times New Roman" w:hAnsi="Times New Roman" w:cs="Times New Roman"/>
          <w:sz w:val="28"/>
          <w:szCs w:val="28"/>
        </w:rPr>
        <w:t xml:space="preserve">Проект был реализован в 2024году. Но на этом благотворительная деятельность, начатая в рамках реализации проекта, в нашем образовательном учреждении, продолжается и сейчас. Вся собранная информация используется на классных часах, мероприятиях и учебном процессе. </w:t>
      </w:r>
    </w:p>
    <w:p w:rsidR="00633493" w:rsidRPr="00765EA3" w:rsidRDefault="00FA4CB9" w:rsidP="00AD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2E1865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 – это важный процесс формирования у детей чувства любви к Родине, уважения к её истории, культуре и традициям. Оно направлено на развитие у обучающихся активной гражданской позиции, готовности защищать интересы своей страны и способствовать её развитию. </w:t>
      </w:r>
      <w:r w:rsidR="00765EA3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E1865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требует комплексного подхода, включающего образовательные, культурные и социальные аспекты. Благодаря этому можно добиться успеха в формировании у молодого поколения чувства любви и уважения к своей стране.</w:t>
      </w:r>
    </w:p>
    <w:p w:rsidR="00D77B0E" w:rsidRPr="00765EA3" w:rsidRDefault="00AD1EF9" w:rsidP="00AD1E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E1865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важно в работе по патриотическому воспитанию формировать </w:t>
      </w:r>
      <w:r w:rsidR="002E1865" w:rsidRPr="0076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историческую память</w:t>
      </w:r>
      <w:r w:rsidR="00D77B0E" w:rsidRPr="0076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E1865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</w:t>
      </w:r>
      <w:r w:rsidR="002E1865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начинается со знания истории своей страны. Важно помнить о достижениях предков, их борьбе за независимость и свободу, а также об уроках прошлого. Это помогает формировать уважение к национальным ценностям и традициям.</w:t>
      </w:r>
      <w:r w:rsidR="002E1865" w:rsidRPr="00765EA3">
        <w:rPr>
          <w:rFonts w:ascii="Courier New" w:hAnsi="Courier New" w:cs="Courier New"/>
          <w:sz w:val="28"/>
          <w:szCs w:val="28"/>
        </w:rPr>
        <w:t xml:space="preserve"> </w:t>
      </w:r>
      <w:r w:rsidR="002E1865" w:rsidRPr="00765EA3">
        <w:rPr>
          <w:rFonts w:ascii="Times New Roman" w:hAnsi="Times New Roman" w:cs="Times New Roman"/>
          <w:sz w:val="28"/>
          <w:szCs w:val="28"/>
        </w:rPr>
        <w:t xml:space="preserve">Патриотизм подразумевает активную позицию гражданина, готовность участвовать в общественной жизни, заботиться о благополучии своего города, региона и страны в целом. Это </w:t>
      </w:r>
      <w:r w:rsidR="00D77B0E" w:rsidRPr="00765EA3">
        <w:rPr>
          <w:rFonts w:ascii="Times New Roman" w:hAnsi="Times New Roman" w:cs="Times New Roman"/>
          <w:sz w:val="28"/>
          <w:szCs w:val="28"/>
        </w:rPr>
        <w:t>в том числе и благотворительная</w:t>
      </w:r>
      <w:r w:rsidR="002E1865" w:rsidRPr="00765EA3">
        <w:rPr>
          <w:rFonts w:ascii="Times New Roman" w:hAnsi="Times New Roman" w:cs="Times New Roman"/>
          <w:sz w:val="28"/>
          <w:szCs w:val="28"/>
        </w:rPr>
        <w:t xml:space="preserve"> деятельность и поддержку </w:t>
      </w:r>
      <w:r w:rsidR="00D77B0E" w:rsidRPr="00765EA3">
        <w:rPr>
          <w:rFonts w:ascii="Times New Roman" w:hAnsi="Times New Roman" w:cs="Times New Roman"/>
          <w:sz w:val="28"/>
          <w:szCs w:val="28"/>
        </w:rPr>
        <w:t>нашей армии в зоне СВО</w:t>
      </w:r>
      <w:r w:rsidR="002E1865" w:rsidRPr="00765EA3">
        <w:rPr>
          <w:rFonts w:ascii="Times New Roman" w:hAnsi="Times New Roman" w:cs="Times New Roman"/>
          <w:sz w:val="28"/>
          <w:szCs w:val="28"/>
        </w:rPr>
        <w:t>.</w:t>
      </w:r>
      <w:r w:rsidR="00D77B0E" w:rsidRPr="00765EA3">
        <w:rPr>
          <w:rFonts w:ascii="Courier New" w:hAnsi="Courier New" w:cs="Courier New"/>
          <w:sz w:val="28"/>
          <w:szCs w:val="28"/>
        </w:rPr>
        <w:t xml:space="preserve"> </w:t>
      </w:r>
      <w:r w:rsidR="00D77B0E" w:rsidRPr="00765EA3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4A23BB" w:rsidRPr="00765EA3">
        <w:rPr>
          <w:rFonts w:ascii="Times New Roman" w:hAnsi="Times New Roman" w:cs="Times New Roman"/>
          <w:sz w:val="28"/>
          <w:szCs w:val="28"/>
        </w:rPr>
        <w:t>способствует</w:t>
      </w:r>
      <w:r w:rsidR="00D77B0E" w:rsidRPr="00765EA3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4A23BB" w:rsidRPr="00765EA3">
        <w:rPr>
          <w:rFonts w:ascii="Times New Roman" w:hAnsi="Times New Roman" w:cs="Times New Roman"/>
          <w:sz w:val="28"/>
          <w:szCs w:val="28"/>
        </w:rPr>
        <w:t>ации</w:t>
      </w:r>
      <w:r w:rsidR="00D77B0E" w:rsidRPr="00765EA3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4A23BB" w:rsidRPr="00765EA3">
        <w:rPr>
          <w:rFonts w:ascii="Times New Roman" w:hAnsi="Times New Roman" w:cs="Times New Roman"/>
          <w:sz w:val="28"/>
          <w:szCs w:val="28"/>
        </w:rPr>
        <w:t>х</w:t>
      </w:r>
      <w:r w:rsidR="00D77B0E" w:rsidRPr="00765EA3">
        <w:rPr>
          <w:rFonts w:ascii="Times New Roman" w:hAnsi="Times New Roman" w:cs="Times New Roman"/>
          <w:sz w:val="28"/>
          <w:szCs w:val="28"/>
        </w:rPr>
        <w:t xml:space="preserve"> </w:t>
      </w:r>
      <w:r w:rsidR="004A23BB" w:rsidRPr="00765EA3">
        <w:rPr>
          <w:rFonts w:ascii="Times New Roman" w:hAnsi="Times New Roman" w:cs="Times New Roman"/>
          <w:sz w:val="28"/>
          <w:szCs w:val="28"/>
        </w:rPr>
        <w:t>направлений</w:t>
      </w:r>
      <w:r w:rsidR="00D77B0E" w:rsidRPr="00765EA3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путем распространения информации о традиции нашего народа – объединять усилия в трудные для страны годы войны, познакомить обучающихся о подвигах граждан страны и её героях. </w:t>
      </w:r>
    </w:p>
    <w:p w:rsidR="00D77B0E" w:rsidRPr="00765EA3" w:rsidRDefault="00AD1EF9" w:rsidP="00AD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 данная работа направлена на организация волонтёрских движения, направленных на помощь защитникам родины в </w:t>
      </w:r>
      <w:r w:rsidR="00A35952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оне СВО. Участие в </w:t>
      </w:r>
      <w:r w:rsidR="004A23BB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4A23BB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развитию </w:t>
      </w:r>
      <w:r w:rsidR="004A23BB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детей 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чувства ответственности </w:t>
      </w:r>
      <w:r w:rsidR="00A35952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свои поступки</w:t>
      </w:r>
      <w:r w:rsidR="00D77B0E" w:rsidRPr="00765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сопричастности к событиям в мире.</w:t>
      </w:r>
    </w:p>
    <w:p w:rsidR="0098758D" w:rsidRPr="00765EA3" w:rsidRDefault="0098758D" w:rsidP="00AD1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EA3">
        <w:rPr>
          <w:rFonts w:ascii="Times New Roman" w:hAnsi="Times New Roman" w:cs="Times New Roman"/>
          <w:b/>
          <w:sz w:val="28"/>
          <w:szCs w:val="28"/>
        </w:rPr>
        <w:t>Целью проекта:</w:t>
      </w:r>
    </w:p>
    <w:p w:rsidR="0098758D" w:rsidRPr="00765EA3" w:rsidRDefault="00AD1EF9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758D" w:rsidRPr="00765EA3">
        <w:rPr>
          <w:rFonts w:ascii="Times New Roman" w:hAnsi="Times New Roman" w:cs="Times New Roman"/>
          <w:sz w:val="28"/>
          <w:szCs w:val="28"/>
        </w:rPr>
        <w:t>- Вовлечение ребят нашей школы в деятельность по изготовлению сетей, сухих душей, спичек для бойцов российской армии в зоне СВО.</w:t>
      </w:r>
    </w:p>
    <w:p w:rsidR="0098758D" w:rsidRPr="00765EA3" w:rsidRDefault="00AD1EF9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758D" w:rsidRPr="00765EA3">
        <w:rPr>
          <w:rFonts w:ascii="Times New Roman" w:hAnsi="Times New Roman" w:cs="Times New Roman"/>
          <w:sz w:val="28"/>
          <w:szCs w:val="28"/>
        </w:rPr>
        <w:t>Проблема</w:t>
      </w:r>
      <w:r w:rsidR="00EB541F" w:rsidRPr="00765EA3">
        <w:rPr>
          <w:rFonts w:ascii="Times New Roman" w:hAnsi="Times New Roman" w:cs="Times New Roman"/>
          <w:sz w:val="28"/>
          <w:szCs w:val="28"/>
        </w:rPr>
        <w:t>,</w:t>
      </w:r>
      <w:r w:rsidR="0098758D" w:rsidRPr="00765EA3">
        <w:rPr>
          <w:rFonts w:ascii="Times New Roman" w:hAnsi="Times New Roman" w:cs="Times New Roman"/>
          <w:sz w:val="28"/>
          <w:szCs w:val="28"/>
        </w:rPr>
        <w:t xml:space="preserve"> которую решали в рамках проекта: Объединение учащихся вокруг идеи помощи участникам СВО и развитие волонтерского движения в нашем учреждении.</w:t>
      </w:r>
    </w:p>
    <w:p w:rsidR="0098758D" w:rsidRPr="00765EA3" w:rsidRDefault="0098758D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 xml:space="preserve">     </w:t>
      </w:r>
      <w:r w:rsidR="00AD1EF9" w:rsidRPr="00765EA3">
        <w:rPr>
          <w:rFonts w:ascii="Times New Roman" w:hAnsi="Times New Roman" w:cs="Times New Roman"/>
          <w:sz w:val="28"/>
          <w:szCs w:val="28"/>
        </w:rPr>
        <w:t xml:space="preserve">     </w:t>
      </w:r>
      <w:r w:rsidRPr="00765EA3">
        <w:rPr>
          <w:rFonts w:ascii="Times New Roman" w:hAnsi="Times New Roman" w:cs="Times New Roman"/>
          <w:sz w:val="28"/>
          <w:szCs w:val="28"/>
        </w:rPr>
        <w:t>Методы, используемые в социальной практике:</w:t>
      </w:r>
    </w:p>
    <w:p w:rsidR="0098758D" w:rsidRPr="00765EA3" w:rsidRDefault="0098758D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>Поиск информации, наблюдение, опрос, интервью, убеждение, побуждение, поощрение, просвещение.</w:t>
      </w:r>
    </w:p>
    <w:p w:rsidR="0098758D" w:rsidRPr="00765EA3" w:rsidRDefault="0098758D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t>Эти методы являются эффективными на практике для привлечения учащихся в благотворительную деятельность.</w:t>
      </w:r>
    </w:p>
    <w:p w:rsidR="00EB541F" w:rsidRPr="00765EA3" w:rsidRDefault="00AD1EF9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A3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2E1865" w:rsidRPr="00765EA3" w:rsidRDefault="002E1865" w:rsidP="00AD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1865" w:rsidRPr="00765EA3" w:rsidSect="00A35952">
      <w:pgSz w:w="11906" w:h="16838"/>
      <w:pgMar w:top="568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83056"/>
    <w:multiLevelType w:val="hybridMultilevel"/>
    <w:tmpl w:val="3EF6F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93"/>
    <w:rsid w:val="001D7F7A"/>
    <w:rsid w:val="002E1865"/>
    <w:rsid w:val="003500B8"/>
    <w:rsid w:val="004A23BB"/>
    <w:rsid w:val="00633493"/>
    <w:rsid w:val="00765EA3"/>
    <w:rsid w:val="0098758D"/>
    <w:rsid w:val="00A35952"/>
    <w:rsid w:val="00AD1EF9"/>
    <w:rsid w:val="00D77B0E"/>
    <w:rsid w:val="00EB541F"/>
    <w:rsid w:val="00FA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EF39C-8159-4FD6-AC09-80E2730D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758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E186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1865"/>
    <w:rPr>
      <w:rFonts w:ascii="Consolas" w:hAnsi="Consolas" w:cs="Consolas"/>
      <w:sz w:val="20"/>
      <w:szCs w:val="20"/>
    </w:rPr>
  </w:style>
  <w:style w:type="character" w:styleId="a5">
    <w:name w:val="Hyperlink"/>
    <w:basedOn w:val="a0"/>
    <w:uiPriority w:val="99"/>
    <w:unhideWhenUsed/>
    <w:rsid w:val="00FA4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tFz5z-dx9xJ6h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4</cp:revision>
  <dcterms:created xsi:type="dcterms:W3CDTF">2024-12-26T18:41:00Z</dcterms:created>
  <dcterms:modified xsi:type="dcterms:W3CDTF">2024-12-26T20:25:00Z</dcterms:modified>
</cp:coreProperties>
</file>